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FC8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3534" w:hanging="3520" w:hangingChars="1100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附件1</w:t>
      </w:r>
    </w:p>
    <w:p w14:paraId="20581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color w:val="auto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pacing w:val="-20"/>
          <w:kern w:val="0"/>
          <w:sz w:val="40"/>
          <w:szCs w:val="40"/>
          <w:u w:val="none"/>
          <w:lang w:val="en-US" w:eastAsia="zh-CN" w:bidi="ar"/>
        </w:rPr>
        <w:t>惠州市职业病防治院2026年公开招聘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kern w:val="0"/>
          <w:sz w:val="40"/>
          <w:szCs w:val="40"/>
          <w:u w:val="none"/>
          <w:lang w:val="en-US" w:eastAsia="zh-CN" w:bidi="ar"/>
        </w:rPr>
        <w:t>合同制卫生专业技术人员岗位需求表</w:t>
      </w:r>
    </w:p>
    <w:tbl>
      <w:tblPr>
        <w:tblStyle w:val="6"/>
        <w:tblpPr w:leftFromText="180" w:rightFromText="180" w:vertAnchor="text" w:horzAnchor="page" w:tblpX="821" w:tblpY="584"/>
        <w:tblOverlap w:val="never"/>
        <w:tblW w:w="14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"/>
        <w:gridCol w:w="756"/>
        <w:gridCol w:w="884"/>
        <w:gridCol w:w="1166"/>
        <w:gridCol w:w="632"/>
        <w:gridCol w:w="2802"/>
        <w:gridCol w:w="749"/>
        <w:gridCol w:w="799"/>
        <w:gridCol w:w="933"/>
        <w:gridCol w:w="649"/>
        <w:gridCol w:w="900"/>
        <w:gridCol w:w="1062"/>
        <w:gridCol w:w="1545"/>
        <w:gridCol w:w="725"/>
        <w:gridCol w:w="747"/>
      </w:tblGrid>
      <w:tr w14:paraId="4D522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06" w:type="dxa"/>
            <w:vMerge w:val="restart"/>
            <w:tcBorders>
              <w:bottom w:val="nil"/>
            </w:tcBorders>
            <w:vAlign w:val="center"/>
          </w:tcPr>
          <w:p w14:paraId="207D7844">
            <w:pPr>
              <w:spacing w:line="357" w:lineRule="auto"/>
              <w:jc w:val="center"/>
              <w:rPr>
                <w:sz w:val="24"/>
                <w:szCs w:val="24"/>
                <w:lang w:eastAsia="zh-CN"/>
              </w:rPr>
            </w:pPr>
          </w:p>
          <w:p w14:paraId="3D32F29A">
            <w:pPr>
              <w:pStyle w:val="7"/>
              <w:spacing w:before="45" w:line="223" w:lineRule="auto"/>
              <w:ind w:left="2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center"/>
          </w:tcPr>
          <w:p w14:paraId="1E7402F7">
            <w:pPr>
              <w:pStyle w:val="7"/>
              <w:spacing w:before="46" w:line="223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获聘人员岗位类型</w:t>
            </w:r>
          </w:p>
        </w:tc>
        <w:tc>
          <w:tcPr>
            <w:tcW w:w="884" w:type="dxa"/>
            <w:vMerge w:val="restart"/>
            <w:tcBorders>
              <w:bottom w:val="nil"/>
            </w:tcBorders>
            <w:vAlign w:val="center"/>
          </w:tcPr>
          <w:p w14:paraId="039D4B36">
            <w:pPr>
              <w:pStyle w:val="7"/>
              <w:spacing w:before="46" w:line="223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  <w:p w14:paraId="44BDC28C">
            <w:pPr>
              <w:pStyle w:val="7"/>
              <w:spacing w:before="46" w:line="223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招聘</w:t>
            </w:r>
          </w:p>
          <w:p w14:paraId="5AEEA375">
            <w:pPr>
              <w:pStyle w:val="7"/>
              <w:spacing w:before="46" w:line="223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岗位</w:t>
            </w:r>
          </w:p>
          <w:p w14:paraId="1FBEC8EF">
            <w:pPr>
              <w:pStyle w:val="7"/>
              <w:spacing w:before="46" w:line="223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166" w:type="dxa"/>
            <w:vMerge w:val="restart"/>
            <w:tcBorders>
              <w:bottom w:val="nil"/>
            </w:tcBorders>
            <w:vAlign w:val="center"/>
          </w:tcPr>
          <w:p w14:paraId="36BE3B01">
            <w:pPr>
              <w:spacing w:line="356" w:lineRule="auto"/>
              <w:jc w:val="center"/>
              <w:rPr>
                <w:sz w:val="24"/>
                <w:szCs w:val="24"/>
              </w:rPr>
            </w:pPr>
          </w:p>
          <w:p w14:paraId="7D5CDF70">
            <w:pPr>
              <w:pStyle w:val="7"/>
              <w:spacing w:before="46" w:line="223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招聘岗位</w:t>
            </w:r>
          </w:p>
          <w:p w14:paraId="379EF14D">
            <w:pPr>
              <w:pStyle w:val="7"/>
              <w:spacing w:before="46" w:line="223" w:lineRule="auto"/>
              <w:ind w:left="10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职责</w:t>
            </w:r>
          </w:p>
        </w:tc>
        <w:tc>
          <w:tcPr>
            <w:tcW w:w="632" w:type="dxa"/>
            <w:vMerge w:val="restart"/>
            <w:tcBorders>
              <w:bottom w:val="nil"/>
            </w:tcBorders>
            <w:vAlign w:val="center"/>
          </w:tcPr>
          <w:p w14:paraId="1D8E05DD">
            <w:pPr>
              <w:pStyle w:val="7"/>
              <w:spacing w:before="46" w:line="233" w:lineRule="auto"/>
              <w:ind w:left="75" w:right="65"/>
              <w:jc w:val="center"/>
              <w:rPr>
                <w:b/>
                <w:bCs/>
                <w:spacing w:val="-3"/>
                <w:sz w:val="24"/>
                <w:szCs w:val="24"/>
              </w:rPr>
            </w:pPr>
          </w:p>
          <w:p w14:paraId="65FFAAAF">
            <w:pPr>
              <w:pStyle w:val="7"/>
              <w:spacing w:before="46" w:line="233" w:lineRule="auto"/>
              <w:ind w:left="75" w:right="6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招聘人数</w:t>
            </w:r>
          </w:p>
        </w:tc>
        <w:tc>
          <w:tcPr>
            <w:tcW w:w="7894" w:type="dxa"/>
            <w:gridSpan w:val="7"/>
            <w:vAlign w:val="center"/>
          </w:tcPr>
          <w:p w14:paraId="5FEC4CA2">
            <w:pPr>
              <w:pStyle w:val="7"/>
              <w:spacing w:before="161" w:line="222" w:lineRule="auto"/>
              <w:ind w:left="2939" w:firstLine="956" w:firstLineChars="40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招聘条件</w:t>
            </w:r>
          </w:p>
        </w:tc>
        <w:tc>
          <w:tcPr>
            <w:tcW w:w="1545" w:type="dxa"/>
            <w:vMerge w:val="restart"/>
            <w:tcBorders>
              <w:bottom w:val="nil"/>
            </w:tcBorders>
            <w:vAlign w:val="center"/>
          </w:tcPr>
          <w:p w14:paraId="7203D750">
            <w:pPr>
              <w:spacing w:line="356" w:lineRule="auto"/>
              <w:jc w:val="center"/>
              <w:rPr>
                <w:sz w:val="24"/>
                <w:szCs w:val="24"/>
              </w:rPr>
            </w:pPr>
          </w:p>
          <w:p w14:paraId="549E3128">
            <w:pPr>
              <w:pStyle w:val="7"/>
              <w:spacing w:before="46" w:line="222" w:lineRule="auto"/>
              <w:ind w:left="11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招聘其他条件</w:t>
            </w:r>
          </w:p>
        </w:tc>
        <w:tc>
          <w:tcPr>
            <w:tcW w:w="725" w:type="dxa"/>
            <w:vMerge w:val="restart"/>
            <w:tcBorders>
              <w:bottom w:val="nil"/>
            </w:tcBorders>
            <w:vAlign w:val="center"/>
          </w:tcPr>
          <w:p w14:paraId="56F2C1D4">
            <w:pPr>
              <w:spacing w:line="268" w:lineRule="auto"/>
              <w:jc w:val="center"/>
              <w:rPr>
                <w:sz w:val="24"/>
                <w:szCs w:val="24"/>
              </w:rPr>
            </w:pPr>
          </w:p>
          <w:p w14:paraId="752FF479">
            <w:pPr>
              <w:pStyle w:val="7"/>
              <w:spacing w:before="45" w:line="234" w:lineRule="auto"/>
              <w:ind w:left="98" w:right="7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考试方式</w:t>
            </w:r>
          </w:p>
        </w:tc>
        <w:tc>
          <w:tcPr>
            <w:tcW w:w="747" w:type="dxa"/>
            <w:vMerge w:val="restart"/>
            <w:tcBorders>
              <w:bottom w:val="nil"/>
            </w:tcBorders>
            <w:vAlign w:val="center"/>
          </w:tcPr>
          <w:p w14:paraId="1CFFC161">
            <w:pPr>
              <w:spacing w:line="357" w:lineRule="auto"/>
              <w:jc w:val="center"/>
              <w:rPr>
                <w:sz w:val="24"/>
                <w:szCs w:val="24"/>
              </w:rPr>
            </w:pPr>
          </w:p>
          <w:p w14:paraId="701AFD57">
            <w:pPr>
              <w:pStyle w:val="7"/>
              <w:spacing w:before="45" w:line="223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备注</w:t>
            </w:r>
          </w:p>
        </w:tc>
      </w:tr>
      <w:tr w14:paraId="5C3A4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atLeast"/>
        </w:trPr>
        <w:tc>
          <w:tcPr>
            <w:tcW w:w="406" w:type="dxa"/>
            <w:vMerge w:val="continue"/>
            <w:tcBorders>
              <w:top w:val="nil"/>
            </w:tcBorders>
            <w:vAlign w:val="center"/>
          </w:tcPr>
          <w:p w14:paraId="73B85F84">
            <w:pPr>
              <w:jc w:val="center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center"/>
          </w:tcPr>
          <w:p w14:paraId="7E696865">
            <w:pPr>
              <w:pStyle w:val="7"/>
              <w:spacing w:before="48" w:line="235" w:lineRule="auto"/>
              <w:ind w:left="93" w:right="89" w:hanging="1"/>
              <w:jc w:val="center"/>
            </w:pPr>
          </w:p>
        </w:tc>
        <w:tc>
          <w:tcPr>
            <w:tcW w:w="884" w:type="dxa"/>
            <w:vMerge w:val="continue"/>
            <w:tcBorders>
              <w:top w:val="nil"/>
            </w:tcBorders>
            <w:vAlign w:val="center"/>
          </w:tcPr>
          <w:p w14:paraId="0839926C">
            <w:pPr>
              <w:jc w:val="center"/>
            </w:pPr>
          </w:p>
        </w:tc>
        <w:tc>
          <w:tcPr>
            <w:tcW w:w="1166" w:type="dxa"/>
            <w:vMerge w:val="continue"/>
            <w:tcBorders>
              <w:top w:val="nil"/>
            </w:tcBorders>
            <w:vAlign w:val="center"/>
          </w:tcPr>
          <w:p w14:paraId="6F1710E0">
            <w:pPr>
              <w:jc w:val="center"/>
            </w:pPr>
          </w:p>
        </w:tc>
        <w:tc>
          <w:tcPr>
            <w:tcW w:w="632" w:type="dxa"/>
            <w:vMerge w:val="continue"/>
            <w:tcBorders>
              <w:top w:val="nil"/>
            </w:tcBorders>
            <w:vAlign w:val="center"/>
          </w:tcPr>
          <w:p w14:paraId="0182F1F9">
            <w:pPr>
              <w:jc w:val="center"/>
            </w:pPr>
          </w:p>
        </w:tc>
        <w:tc>
          <w:tcPr>
            <w:tcW w:w="2802" w:type="dxa"/>
            <w:vAlign w:val="center"/>
          </w:tcPr>
          <w:p w14:paraId="313CCADC">
            <w:pPr>
              <w:pStyle w:val="7"/>
              <w:spacing w:before="171" w:line="22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专业（代码）</w:t>
            </w:r>
          </w:p>
        </w:tc>
        <w:tc>
          <w:tcPr>
            <w:tcW w:w="749" w:type="dxa"/>
            <w:vAlign w:val="center"/>
          </w:tcPr>
          <w:p w14:paraId="169AE73B">
            <w:pPr>
              <w:pStyle w:val="7"/>
              <w:spacing w:before="171" w:line="223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学历</w:t>
            </w:r>
          </w:p>
        </w:tc>
        <w:tc>
          <w:tcPr>
            <w:tcW w:w="799" w:type="dxa"/>
            <w:vAlign w:val="center"/>
          </w:tcPr>
          <w:p w14:paraId="5F39FF97">
            <w:pPr>
              <w:pStyle w:val="7"/>
              <w:spacing w:before="171" w:line="223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学位</w:t>
            </w:r>
          </w:p>
        </w:tc>
        <w:tc>
          <w:tcPr>
            <w:tcW w:w="933" w:type="dxa"/>
            <w:vAlign w:val="center"/>
          </w:tcPr>
          <w:p w14:paraId="4646E59F">
            <w:pPr>
              <w:pStyle w:val="7"/>
              <w:spacing w:before="171" w:line="222" w:lineRule="auto"/>
              <w:ind w:left="4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招聘对象</w:t>
            </w:r>
          </w:p>
        </w:tc>
        <w:tc>
          <w:tcPr>
            <w:tcW w:w="649" w:type="dxa"/>
            <w:vAlign w:val="center"/>
          </w:tcPr>
          <w:p w14:paraId="0F9F7F57">
            <w:pPr>
              <w:pStyle w:val="7"/>
              <w:spacing w:before="171" w:line="22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年龄</w:t>
            </w:r>
          </w:p>
        </w:tc>
        <w:tc>
          <w:tcPr>
            <w:tcW w:w="900" w:type="dxa"/>
            <w:vAlign w:val="center"/>
          </w:tcPr>
          <w:p w14:paraId="45D82F69">
            <w:pPr>
              <w:pStyle w:val="7"/>
              <w:spacing w:before="171" w:line="224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职称</w:t>
            </w:r>
          </w:p>
        </w:tc>
        <w:tc>
          <w:tcPr>
            <w:tcW w:w="1062" w:type="dxa"/>
            <w:vAlign w:val="center"/>
          </w:tcPr>
          <w:p w14:paraId="6742A032">
            <w:pPr>
              <w:pStyle w:val="7"/>
              <w:spacing w:before="171" w:line="223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工作经历</w:t>
            </w:r>
          </w:p>
        </w:tc>
        <w:tc>
          <w:tcPr>
            <w:tcW w:w="1545" w:type="dxa"/>
            <w:vMerge w:val="continue"/>
            <w:tcBorders>
              <w:top w:val="nil"/>
            </w:tcBorders>
            <w:vAlign w:val="center"/>
          </w:tcPr>
          <w:p w14:paraId="3E321911">
            <w:pPr>
              <w:jc w:val="center"/>
            </w:pPr>
          </w:p>
        </w:tc>
        <w:tc>
          <w:tcPr>
            <w:tcW w:w="725" w:type="dxa"/>
            <w:vMerge w:val="continue"/>
            <w:tcBorders>
              <w:top w:val="nil"/>
            </w:tcBorders>
            <w:vAlign w:val="center"/>
          </w:tcPr>
          <w:p w14:paraId="23F8F0C0">
            <w:pPr>
              <w:jc w:val="center"/>
            </w:pPr>
          </w:p>
        </w:tc>
        <w:tc>
          <w:tcPr>
            <w:tcW w:w="747" w:type="dxa"/>
            <w:vMerge w:val="continue"/>
            <w:tcBorders>
              <w:top w:val="nil"/>
            </w:tcBorders>
            <w:vAlign w:val="center"/>
          </w:tcPr>
          <w:p w14:paraId="29FC61F7">
            <w:pPr>
              <w:jc w:val="center"/>
            </w:pPr>
          </w:p>
        </w:tc>
      </w:tr>
      <w:tr w14:paraId="66FBF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406" w:type="dxa"/>
            <w:vAlign w:val="center"/>
          </w:tcPr>
          <w:p w14:paraId="020B0EF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80803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合同制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6E088C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29C8A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放射诊断</w:t>
            </w:r>
          </w:p>
          <w:p w14:paraId="7DEB6B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工作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289CA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6EE739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放射影像学</w:t>
            </w:r>
          </w:p>
          <w:p w14:paraId="503078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（专业硕士）</w:t>
            </w:r>
          </w:p>
          <w:p w14:paraId="361569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宋体"/>
                <w:spacing w:val="1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A100242</w:t>
            </w:r>
            <w:r>
              <w:rPr>
                <w:rFonts w:hint="eastAsia" w:cs="宋体"/>
                <w:spacing w:val="1"/>
                <w:sz w:val="24"/>
                <w:szCs w:val="24"/>
                <w:highlight w:val="none"/>
                <w:lang w:eastAsia="zh-CN"/>
              </w:rPr>
              <w:t>)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164D69E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2E02C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士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9B4D6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应届生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D0DC0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38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周岁及以下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71FB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2BE3A0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hanging="193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6C0BA4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须取得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放射</w:t>
            </w:r>
          </w:p>
          <w:p w14:paraId="29654CC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科专业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住院</w:t>
            </w:r>
          </w:p>
          <w:p w14:paraId="2CBD013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医师规范化</w:t>
            </w:r>
          </w:p>
          <w:p w14:paraId="736E607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培训合格证</w:t>
            </w:r>
          </w:p>
          <w:p w14:paraId="745A9E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书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1E62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笔试+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面试</w:t>
            </w:r>
          </w:p>
        </w:tc>
        <w:tc>
          <w:tcPr>
            <w:tcW w:w="747" w:type="dxa"/>
            <w:vAlign w:val="center"/>
          </w:tcPr>
          <w:p w14:paraId="4BAE4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8A4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406" w:type="dxa"/>
            <w:vAlign w:val="center"/>
          </w:tcPr>
          <w:p w14:paraId="02390CE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5910D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合同制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0EE5F3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9E0C5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超声诊断工作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805E68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6C36593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宋体"/>
                <w:spacing w:val="1"/>
                <w:sz w:val="24"/>
                <w:szCs w:val="24"/>
                <w:highlight w:val="none"/>
                <w:lang w:val="en-US" w:eastAsia="zh-CN"/>
              </w:rPr>
              <w:t>超声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医学（专业硕士）</w:t>
            </w:r>
          </w:p>
          <w:p w14:paraId="540EDD6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宋体"/>
                <w:spacing w:val="1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A100243</w:t>
            </w:r>
            <w:r>
              <w:rPr>
                <w:rFonts w:hint="eastAsia" w:cs="宋体"/>
                <w:spacing w:val="1"/>
                <w:sz w:val="24"/>
                <w:szCs w:val="24"/>
                <w:highlight w:val="none"/>
                <w:lang w:eastAsia="zh-CN"/>
              </w:rPr>
              <w:t>)</w:t>
            </w:r>
          </w:p>
          <w:p w14:paraId="0FF0FC1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医学影像学（B100303）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4AE0C1E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本科及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以上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33FA32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学士及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以上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F7B67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社会</w:t>
            </w:r>
          </w:p>
          <w:p w14:paraId="290E1E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EB091B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38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周岁及以下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0A56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7244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具有2年及以上相关岗位</w:t>
            </w:r>
          </w:p>
          <w:p w14:paraId="1956622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hanging="193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工作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56599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须取得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超声</w:t>
            </w:r>
          </w:p>
          <w:p w14:paraId="1795E9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医学科专业</w:t>
            </w:r>
          </w:p>
          <w:p w14:paraId="552C22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住院医师规</w:t>
            </w:r>
          </w:p>
          <w:p w14:paraId="52411C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范化培训合</w:t>
            </w:r>
          </w:p>
          <w:p w14:paraId="08CE76F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格证书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B415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笔试+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面试</w:t>
            </w:r>
          </w:p>
        </w:tc>
        <w:tc>
          <w:tcPr>
            <w:tcW w:w="747" w:type="dxa"/>
            <w:vAlign w:val="center"/>
          </w:tcPr>
          <w:p w14:paraId="53291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707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406" w:type="dxa"/>
            <w:vAlign w:val="center"/>
          </w:tcPr>
          <w:p w14:paraId="44602C5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6C1F0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合同制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A90595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技师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A58C5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理化检验</w:t>
            </w:r>
          </w:p>
          <w:p w14:paraId="0ACD1E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工作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4772AB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3880E1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</w:p>
          <w:p w14:paraId="6CE445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卫生毒理学（A100405）</w:t>
            </w:r>
          </w:p>
          <w:p w14:paraId="464C7D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卫生检验与检疫</w:t>
            </w:r>
          </w:p>
          <w:p w14:paraId="639459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宋体"/>
                <w:spacing w:val="1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B100407</w:t>
            </w:r>
            <w:r>
              <w:rPr>
                <w:rFonts w:hint="eastAsia" w:cs="宋体"/>
                <w:spacing w:val="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2532477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本科及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以上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5F880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学士及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以上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42A5B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2AA8E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周岁及以下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D3C9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0CFA8D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0F4F03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 w14:paraId="79469E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笔试+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面试</w:t>
            </w:r>
          </w:p>
        </w:tc>
        <w:tc>
          <w:tcPr>
            <w:tcW w:w="747" w:type="dxa"/>
            <w:vAlign w:val="center"/>
          </w:tcPr>
          <w:p w14:paraId="4E49349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38F41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406" w:type="dxa"/>
            <w:vAlign w:val="center"/>
          </w:tcPr>
          <w:p w14:paraId="71F7678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AF6320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合同制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1DDE1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护士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3B6CA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康复、应</w:t>
            </w:r>
          </w:p>
          <w:p w14:paraId="5C56E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急配套护理工作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A44CAE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3FC1E1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护理硕士</w:t>
            </w:r>
          </w:p>
          <w:p w14:paraId="6BC310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（专业硕士）（A100228）</w:t>
            </w:r>
          </w:p>
          <w:p w14:paraId="154A34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护理学（B100501）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4033CF6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本科及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以上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292D671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1A8DAB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社会</w:t>
            </w:r>
          </w:p>
          <w:p w14:paraId="6200CA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86087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38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周岁及以下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51B0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护士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C68E6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93" w:firstLineChars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11F99AC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 w14:paraId="2E06D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笔试+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面试</w:t>
            </w:r>
          </w:p>
        </w:tc>
        <w:tc>
          <w:tcPr>
            <w:tcW w:w="747" w:type="dxa"/>
            <w:vAlign w:val="center"/>
          </w:tcPr>
          <w:p w14:paraId="416551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hanging="1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7E15C75E"/>
    <w:sectPr>
      <w:pgSz w:w="16838" w:h="11906" w:orient="landscape"/>
      <w:pgMar w:top="162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4537CE"/>
    <w:rsid w:val="3392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426</Characters>
  <Lines>0</Lines>
  <Paragraphs>0</Paragraphs>
  <TotalTime>0</TotalTime>
  <ScaleCrop>false</ScaleCrop>
  <LinksUpToDate>false</LinksUpToDate>
  <CharactersWithSpaces>426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2026-10-23T01:05:00Z</dcterms:created>
  <dc:creator>Administrator</dc:creator>
  <cp:lastModifiedBy>文凭</cp:lastModifiedBy>
  <dcterms:modified xsi:type="dcterms:W3CDTF">2026-10-23T01:10:35Z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eyJoZGlkIjoiNmRlMmI2OGFmYzc2NjNmMGI3NGE5YmY5OGY3OTY4MjgiLCJ1c2VySWQiOiI0OTk1NTE2MjcifQ==</vt:lpwstr>
  </property>
  <property fmtid="{D5CDD505-2E9C-101B-9397-08002B2CF9AE}" pid="4" name="ICV">
    <vt:lpwstr>B2181DB314484D4CBDD1AF0C44FD1B95_12</vt:lpwstr>
  </property>
</Properties>
</file>