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更正声明</w:t>
      </w:r>
    </w:p>
    <w:p/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惠州市职业病防治院：</w:t>
      </w:r>
    </w:p>
    <w:p>
      <w:pPr>
        <w:tabs>
          <w:tab w:val="left" w:pos="840"/>
        </w:tabs>
        <w:ind w:left="0" w:leftChars="0"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日，</w:t>
      </w:r>
      <w:r>
        <w:rPr>
          <w:rFonts w:hint="eastAsia"/>
          <w:sz w:val="32"/>
          <w:szCs w:val="32"/>
        </w:rPr>
        <w:t>我公司</w:t>
      </w:r>
      <w:r>
        <w:rPr>
          <w:rFonts w:hint="eastAsia"/>
          <w:sz w:val="32"/>
          <w:szCs w:val="32"/>
          <w:lang w:val="en-US" w:eastAsia="zh-CN"/>
        </w:rPr>
        <w:t>委托贵院对我公司接触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/>
          <w:sz w:val="32"/>
          <w:szCs w:val="32"/>
          <w:lang w:val="en-US" w:eastAsia="zh-CN"/>
        </w:rPr>
        <w:t>职业危害因素的劳动者</w:t>
      </w:r>
      <w:r>
        <w:rPr>
          <w:rFonts w:hint="eastAsia"/>
          <w:sz w:val="32"/>
          <w:szCs w:val="32"/>
          <w:lang w:eastAsia="zh-CN"/>
        </w:rPr>
        <w:t>（姓名）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（身份证号码：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  <w:lang w:val="en-US" w:eastAsia="zh-CN"/>
        </w:rPr>
        <w:t>进行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(上岗前/在岗期间/离岗时/应急/离岗后)职业健康检查。</w:t>
      </w:r>
      <w:r>
        <w:rPr>
          <w:rFonts w:hint="eastAsia"/>
          <w:sz w:val="32"/>
          <w:szCs w:val="32"/>
          <w:lang w:eastAsia="zh-CN"/>
        </w:rPr>
        <w:t>因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（如岗位调整）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，经劳动者和公司共同确认，现将委托内容更正为：</w:t>
      </w:r>
    </w:p>
    <w:p>
      <w:pPr>
        <w:numPr>
          <w:ilvl w:val="0"/>
          <w:numId w:val="0"/>
        </w:numPr>
        <w:tabs>
          <w:tab w:val="left" w:pos="840"/>
        </w:tabs>
        <w:ind w:left="0" w:leftChars="0" w:firstLine="640" w:firstLineChars="200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sym w:font="Wingdings" w:char="00A8"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职业病危害因素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numPr>
          <w:ilvl w:val="0"/>
          <w:numId w:val="0"/>
        </w:numPr>
        <w:tabs>
          <w:tab w:val="left" w:pos="840"/>
        </w:tabs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sym w:font="Wingdings" w:char="00A8"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职业健康检查类别：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numPr>
          <w:ilvl w:val="0"/>
          <w:numId w:val="0"/>
        </w:numPr>
        <w:tabs>
          <w:tab w:val="left" w:pos="840"/>
        </w:tabs>
        <w:ind w:left="0" w:leftChars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sym w:font="Wingdings" w:char="00A8"/>
      </w:r>
      <w:r>
        <w:rPr>
          <w:rFonts w:hint="eastAsia"/>
          <w:sz w:val="32"/>
          <w:szCs w:val="32"/>
          <w:lang w:val="en-US" w:eastAsia="zh-CN"/>
        </w:rPr>
        <w:t xml:space="preserve"> 普通健康检查</w:t>
      </w:r>
      <w:r>
        <w:rPr>
          <w:rFonts w:hint="eastAsia"/>
          <w:sz w:val="24"/>
          <w:szCs w:val="24"/>
          <w:lang w:val="en-US" w:eastAsia="zh-CN"/>
        </w:rPr>
        <w:t>（如无接触职业病危害因素）</w:t>
      </w:r>
    </w:p>
    <w:p>
      <w:pPr>
        <w:numPr>
          <w:ilvl w:val="0"/>
          <w:numId w:val="0"/>
        </w:numPr>
        <w:tabs>
          <w:tab w:val="left" w:pos="840"/>
        </w:tabs>
        <w:ind w:left="0" w:leftChars="0"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840"/>
        </w:tabs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tabs>
          <w:tab w:val="left" w:pos="840"/>
        </w:tabs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</w:t>
      </w:r>
      <w:r>
        <w:rPr>
          <w:rFonts w:hint="eastAsia"/>
          <w:sz w:val="32"/>
          <w:szCs w:val="32"/>
          <w:lang w:eastAsia="zh-CN"/>
        </w:rPr>
        <w:t>声明</w:t>
      </w:r>
      <w:r>
        <w:rPr>
          <w:rFonts w:hint="eastAsia"/>
          <w:sz w:val="32"/>
          <w:szCs w:val="32"/>
        </w:rPr>
        <w:t>！</w:t>
      </w:r>
    </w:p>
    <w:p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（说明：如变更危害因素需提供检测报告等支持性资料）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体检者签名：                        XXX公司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（加盖指模）                        （签章）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X</w:t>
      </w:r>
      <w:r>
        <w:rPr>
          <w:rFonts w:hint="eastAsia"/>
          <w:sz w:val="32"/>
          <w:szCs w:val="32"/>
        </w:rPr>
        <w:t>年  月  日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                    2</w:t>
      </w:r>
      <w:bookmarkStart w:id="0" w:name="_GoBack"/>
      <w:bookmarkEnd w:id="0"/>
      <w:r>
        <w:rPr>
          <w:rFonts w:hint="eastAsia"/>
          <w:sz w:val="32"/>
          <w:szCs w:val="32"/>
        </w:rPr>
        <w:t>02</w:t>
      </w:r>
      <w:r>
        <w:rPr>
          <w:rFonts w:hint="eastAsia"/>
          <w:sz w:val="32"/>
          <w:szCs w:val="32"/>
          <w:lang w:val="en-US" w:eastAsia="zh-CN"/>
        </w:rPr>
        <w:t>X</w:t>
      </w:r>
      <w:r>
        <w:rPr>
          <w:rFonts w:hint="eastAsia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WM2YTk3Njk0YmY5NjMwYzQ3Nzg5N2E3MDQzOWUifQ=="/>
    <w:docVar w:name="KSO_WPS_MARK_KEY" w:val="4d29229e-204d-4f0c-b9e1-709a44f4c779"/>
  </w:docVars>
  <w:rsids>
    <w:rsidRoot w:val="00C57E79"/>
    <w:rsid w:val="0002752D"/>
    <w:rsid w:val="000E10AB"/>
    <w:rsid w:val="00121E1F"/>
    <w:rsid w:val="00132B90"/>
    <w:rsid w:val="001E1CA5"/>
    <w:rsid w:val="0024410F"/>
    <w:rsid w:val="0026539F"/>
    <w:rsid w:val="004A223D"/>
    <w:rsid w:val="00690EBB"/>
    <w:rsid w:val="007A04E4"/>
    <w:rsid w:val="009C4B8E"/>
    <w:rsid w:val="00AB2521"/>
    <w:rsid w:val="00B80027"/>
    <w:rsid w:val="00C57E79"/>
    <w:rsid w:val="00D92677"/>
    <w:rsid w:val="00DB00DF"/>
    <w:rsid w:val="00E23FDD"/>
    <w:rsid w:val="00E32E2E"/>
    <w:rsid w:val="616F3D77"/>
    <w:rsid w:val="621444A4"/>
    <w:rsid w:val="65AD2699"/>
    <w:rsid w:val="69E1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</Words>
  <Characters>218</Characters>
  <Lines>1</Lines>
  <Paragraphs>1</Paragraphs>
  <TotalTime>41</TotalTime>
  <ScaleCrop>false</ScaleCrop>
  <LinksUpToDate>false</LinksUpToDate>
  <CharactersWithSpaces>449</CharactersWithSpaces>
  <Application>WPS Office_11.1.0.12608_F1E327BC-269C-435d-A152-05C5408002CA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2020-04-07T02:18:00Z</dcterms:created>
  <dc:creator>admin</dc:creator>
  <cp:lastModifiedBy>一芯</cp:lastModifiedBy>
  <dcterms:modified xsi:type="dcterms:W3CDTF">2024-12-17T02:57:23Z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2052-11.1.0.12608</vt:lpwstr>
  </property>
  <property fmtid="{D5CDD505-2E9C-101B-9397-08002B2CF9AE}" pid="3" name="ICV">
    <vt:lpwstr>DA4AF0CA7D2240229AFEBBA397AC210A</vt:lpwstr>
  </property>
</Properties>
</file>