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</w:t>
            </w:r>
            <w:bookmarkStart w:id="0" w:name="_GoBack"/>
            <w:bookmarkEnd w:id="0"/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17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color w:val="auto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color w:val="auto"/>
          <w:sz w:val="30"/>
          <w:szCs w:val="32"/>
        </w:rPr>
        <w:t>2125076</w:t>
      </w:r>
      <w:r>
        <w:rPr>
          <w:rStyle w:val="7"/>
          <w:rFonts w:ascii="仿宋_GB2312" w:eastAsia="仿宋_GB2312"/>
          <w:color w:val="auto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color w:val="auto"/>
          <w:sz w:val="30"/>
          <w:szCs w:val="32"/>
        </w:rPr>
        <w:t>63</w:t>
      </w:r>
      <w:r>
        <w:rPr>
          <w:rStyle w:val="7"/>
          <w:rFonts w:ascii="仿宋_GB2312" w:eastAsia="仿宋_GB2312"/>
          <w:color w:val="auto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42501"/>
    <w:rsid w:val="293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2021-06-03T09:01:00Z</dcterms:created>
  <dc:creator>卿卿</dc:creator>
  <cp:lastModifiedBy>卿卿</cp:lastModifiedBy>
  <dcterms:modified xsi:type="dcterms:W3CDTF">2021-06-03T09:02:07Z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49E19BD64C1947E7A5E9DCE5FB7A68A1</vt:lpwstr>
  </property>
</Properties>
</file>