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Style w:val="4"/>
          <w:rFonts w:ascii="黑体" w:hAnsi="黑体" w:eastAsia="黑体"/>
          <w:sz w:val="32"/>
          <w:szCs w:val="32"/>
        </w:rPr>
      </w:pPr>
      <w:r>
        <w:rPr>
          <w:rStyle w:val="4"/>
          <w:rFonts w:ascii="黑体" w:hAnsi="黑体" w:eastAsia="黑体"/>
          <w:sz w:val="32"/>
          <w:szCs w:val="32"/>
        </w:rPr>
        <w:t>附件</w:t>
      </w:r>
    </w:p>
    <w:p>
      <w:pPr>
        <w:spacing w:line="500" w:lineRule="exact"/>
        <w:jc w:val="center"/>
        <w:rPr>
          <w:rStyle w:val="4"/>
          <w:rFonts w:hint="eastAsia" w:ascii="方正小标宋简体" w:eastAsia="方正小标宋简体"/>
          <w:sz w:val="32"/>
          <w:szCs w:val="32"/>
        </w:rPr>
      </w:pPr>
    </w:p>
    <w:p>
      <w:pPr>
        <w:spacing w:line="500" w:lineRule="exact"/>
        <w:jc w:val="center"/>
        <w:rPr>
          <w:rStyle w:val="4"/>
          <w:rFonts w:hint="eastAsia" w:ascii="方正小标宋简体" w:eastAsia="方正小标宋简体"/>
          <w:sz w:val="32"/>
          <w:szCs w:val="32"/>
        </w:rPr>
      </w:pPr>
      <w:r>
        <w:rPr>
          <w:rStyle w:val="4"/>
          <w:rFonts w:hint="eastAsia" w:ascii="方正小标宋简体" w:eastAsia="方正小标宋简体"/>
          <w:sz w:val="32"/>
          <w:szCs w:val="32"/>
        </w:rPr>
        <w:t>20</w:t>
      </w:r>
      <w:r>
        <w:rPr>
          <w:rStyle w:val="4"/>
          <w:rFonts w:hint="eastAsia" w:ascii="方正小标宋简体" w:eastAsia="方正小标宋简体"/>
          <w:sz w:val="32"/>
          <w:szCs w:val="32"/>
          <w:lang w:val="en-US" w:eastAsia="zh-CN"/>
        </w:rPr>
        <w:t>20</w:t>
      </w:r>
      <w:r>
        <w:rPr>
          <w:rStyle w:val="4"/>
          <w:rFonts w:hint="eastAsia" w:ascii="方正小标宋简体" w:eastAsia="方正小标宋简体"/>
          <w:sz w:val="32"/>
          <w:szCs w:val="32"/>
        </w:rPr>
        <w:t>年惠州市职业病防治院第</w:t>
      </w:r>
      <w:r>
        <w:rPr>
          <w:rStyle w:val="4"/>
          <w:rFonts w:hint="eastAsia" w:ascii="方正小标宋简体" w:eastAsia="方正小标宋简体"/>
          <w:sz w:val="32"/>
          <w:szCs w:val="32"/>
          <w:lang w:eastAsia="zh-CN"/>
        </w:rPr>
        <w:t>二</w:t>
      </w:r>
      <w:r>
        <w:rPr>
          <w:rStyle w:val="4"/>
          <w:rFonts w:hint="eastAsia" w:ascii="方正小标宋简体" w:eastAsia="方正小标宋简体"/>
          <w:sz w:val="32"/>
          <w:szCs w:val="32"/>
        </w:rPr>
        <w:t>批公开招聘</w:t>
      </w:r>
    </w:p>
    <w:p>
      <w:pPr>
        <w:spacing w:line="500" w:lineRule="exact"/>
        <w:jc w:val="center"/>
        <w:rPr>
          <w:rStyle w:val="4"/>
          <w:rFonts w:ascii="方正小标宋简体" w:eastAsia="方正小标宋简体"/>
          <w:sz w:val="32"/>
          <w:szCs w:val="32"/>
        </w:rPr>
      </w:pPr>
      <w:r>
        <w:rPr>
          <w:rStyle w:val="4"/>
          <w:rFonts w:hint="eastAsia" w:ascii="方正小标宋简体" w:eastAsia="方正小标宋简体"/>
          <w:sz w:val="32"/>
          <w:szCs w:val="32"/>
          <w:lang w:eastAsia="zh-CN"/>
        </w:rPr>
        <w:t>工作人员</w:t>
      </w:r>
      <w:bookmarkStart w:id="0" w:name="_GoBack"/>
      <w:bookmarkEnd w:id="0"/>
      <w:r>
        <w:rPr>
          <w:rStyle w:val="4"/>
          <w:rFonts w:hint="eastAsia" w:ascii="方正小标宋简体" w:eastAsia="方正小标宋简体"/>
          <w:sz w:val="32"/>
          <w:szCs w:val="32"/>
          <w:lang w:eastAsia="zh-CN"/>
        </w:rPr>
        <w:t>资格审核通过人员名单</w:t>
      </w:r>
    </w:p>
    <w:p>
      <w:pPr>
        <w:rPr>
          <w:rStyle w:val="4"/>
        </w:rPr>
      </w:pPr>
    </w:p>
    <w:tbl>
      <w:tblPr>
        <w:tblStyle w:val="2"/>
        <w:tblpPr w:leftFromText="180" w:rightFromText="180" w:vertAnchor="text" w:horzAnchor="page" w:tblpX="2577" w:tblpY="392"/>
        <w:tblOverlap w:val="never"/>
        <w:tblW w:w="64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6"/>
        <w:gridCol w:w="2066"/>
        <w:gridCol w:w="23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符合资格审核人员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01临床医师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龙丽元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01临床医师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02</w:t>
            </w:r>
            <w:r>
              <w:rPr>
                <w:rStyle w:val="9"/>
                <w:lang w:val="en-US" w:eastAsia="zh-CN" w:bidi="ar"/>
              </w:rPr>
              <w:t>医师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张苗苗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03医师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03医师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蔡婉芬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03医师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邓雪云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03医师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洪柳燕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03医师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陈甲连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03医师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尹庆庆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04</w:t>
            </w:r>
            <w:r>
              <w:rPr>
                <w:rStyle w:val="9"/>
                <w:lang w:val="en-US" w:eastAsia="zh-CN" w:bidi="ar"/>
              </w:rPr>
              <w:t>办公室职员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梁尚宁</w:t>
            </w:r>
          </w:p>
        </w:tc>
      </w:tr>
    </w:tbl>
    <w:p>
      <w:pPr>
        <w:rPr>
          <w:rStyle w:val="4"/>
        </w:rPr>
      </w:pPr>
    </w:p>
    <w:p/>
    <w:sectPr>
      <w:pgSz w:w="11906" w:h="16838"/>
      <w:pgMar w:top="851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A6DCF"/>
    <w:rsid w:val="035D1E80"/>
    <w:rsid w:val="181B5386"/>
    <w:rsid w:val="32F40B23"/>
    <w:rsid w:val="37D33668"/>
    <w:rsid w:val="3BBA6DCF"/>
    <w:rsid w:val="7183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2020-04-21T06:54:00Z</dcterms:created>
  <dc:creator>卿卿</dc:creator>
  <cp:lastModifiedBy>卿卿</cp:lastModifiedBy>
  <dcterms:modified xsi:type="dcterms:W3CDTF">2020-07-24T01:25:32Z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